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F76" w:rsidRPr="00BE0F76" w:rsidRDefault="00B17C7F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E0F7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bookmarkStart w:id="0" w:name="_GoBack"/>
      <w:bookmarkEnd w:id="0"/>
      <w:r w:rsidRPr="00BE0F76">
        <w:rPr>
          <w:rFonts w:ascii="Tahoma" w:hAnsi="Tahoma" w:cs="Tahoma"/>
          <w:b/>
          <w:sz w:val="24"/>
          <w:szCs w:val="24"/>
          <w:lang w:val="cs-CZ"/>
        </w:rPr>
        <w:br/>
      </w:r>
      <w:r w:rsidRPr="00BE0F76">
        <w:rPr>
          <w:rFonts w:ascii="Tahoma" w:hAnsi="Tahoma" w:cs="Tahoma"/>
          <w:b/>
          <w:noProof/>
          <w:sz w:val="24"/>
          <w:szCs w:val="24"/>
          <w:lang w:val="cs-CZ"/>
        </w:rPr>
        <w:t>odborný referent</w:t>
      </w:r>
      <w:r w:rsidRPr="00BE0F76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BE0F76">
        <w:rPr>
          <w:rFonts w:ascii="Tahoma" w:hAnsi="Tahoma" w:cs="Tahoma"/>
          <w:b/>
          <w:noProof/>
          <w:sz w:val="24"/>
          <w:szCs w:val="24"/>
          <w:lang w:val="cs-CZ"/>
        </w:rPr>
        <w:t>koordinační zaměstnanec</w:t>
      </w:r>
      <w:r w:rsidRPr="00BE0F7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E0F76" w:rsidRPr="00BE0F76" w:rsidRDefault="00B17C7F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E0F76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BE0F76">
        <w:rPr>
          <w:rFonts w:ascii="Tahoma" w:hAnsi="Tahoma" w:cs="Tahoma"/>
          <w:b/>
          <w:noProof/>
          <w:sz w:val="24"/>
          <w:szCs w:val="24"/>
          <w:lang w:val="cs-CZ"/>
        </w:rPr>
        <w:t>Oddělení vnitřní správy</w:t>
      </w:r>
      <w:r w:rsidRPr="00BE0F7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E0F76" w:rsidRPr="00BE0F76" w:rsidRDefault="00BE0F76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BE0F76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="00B17C7F" w:rsidRPr="00BE0F76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Pr="00BE0F76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="00B17C7F" w:rsidRPr="00BE0F76">
        <w:rPr>
          <w:rFonts w:ascii="Tahoma" w:hAnsi="Tahoma" w:cs="Tahoma"/>
          <w:b/>
          <w:noProof/>
          <w:sz w:val="24"/>
          <w:szCs w:val="24"/>
          <w:lang w:val="cs-CZ"/>
        </w:rPr>
        <w:t xml:space="preserve"> ekonomicko-správní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m</w:t>
      </w:r>
    </w:p>
    <w:p w:rsidR="00B17C7F" w:rsidRPr="00BE0F76" w:rsidRDefault="00BE0F76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E0F76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B17C7F" w:rsidRPr="00BE0F76">
        <w:rPr>
          <w:rFonts w:ascii="Tahoma" w:hAnsi="Tahoma" w:cs="Tahoma"/>
          <w:b/>
          <w:noProof/>
          <w:sz w:val="24"/>
          <w:szCs w:val="24"/>
          <w:lang w:val="cs-CZ"/>
        </w:rPr>
        <w:t>ÚSSZ Ústecký, Liberecký, Královéhradecký</w:t>
      </w:r>
      <w:r w:rsidRPr="00BE0F76">
        <w:rPr>
          <w:rFonts w:ascii="Tahoma" w:hAnsi="Tahoma" w:cs="Tahoma"/>
          <w:b/>
          <w:noProof/>
          <w:sz w:val="24"/>
          <w:szCs w:val="24"/>
          <w:lang w:val="cs-CZ"/>
        </w:rPr>
        <w:t xml:space="preserve"> a Pardubický kraj</w:t>
      </w:r>
      <w:r w:rsidR="00B17C7F" w:rsidRPr="00BE0F7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17C7F" w:rsidRPr="00BE0F76" w:rsidRDefault="00B17C7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17C7F" w:rsidRPr="00BE0F76" w:rsidRDefault="00B17C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E0F76">
        <w:rPr>
          <w:rFonts w:cs="Tahoma"/>
          <w:szCs w:val="20"/>
        </w:rPr>
        <w:tab/>
      </w:r>
      <w:r w:rsidRPr="00BE0F76">
        <w:rPr>
          <w:rFonts w:cs="Tahoma"/>
          <w:szCs w:val="20"/>
        </w:rPr>
        <w:tab/>
      </w:r>
      <w:r w:rsidRPr="00BE0F76">
        <w:rPr>
          <w:rFonts w:cs="Tahoma"/>
          <w:szCs w:val="20"/>
        </w:rPr>
        <w:tab/>
      </w:r>
      <w:r w:rsidRPr="00BE0F76">
        <w:rPr>
          <w:rFonts w:cs="Tahoma"/>
          <w:szCs w:val="20"/>
        </w:rPr>
        <w:tab/>
      </w:r>
      <w:r w:rsidRPr="00BE0F76">
        <w:rPr>
          <w:rFonts w:cs="Tahoma"/>
          <w:szCs w:val="20"/>
        </w:rPr>
        <w:tab/>
      </w:r>
      <w:r w:rsidRPr="00BE0F76">
        <w:rPr>
          <w:rFonts w:ascii="Tahoma" w:hAnsi="Tahoma" w:cs="Tahoma"/>
          <w:sz w:val="20"/>
          <w:szCs w:val="20"/>
        </w:rPr>
        <w:t xml:space="preserve">Č. j. </w:t>
      </w:r>
      <w:r w:rsidRPr="00BE0F76">
        <w:rPr>
          <w:rFonts w:ascii="Tahoma" w:hAnsi="Tahoma" w:cs="Tahoma"/>
          <w:noProof/>
          <w:sz w:val="20"/>
          <w:szCs w:val="20"/>
        </w:rPr>
        <w:t>4500/00005726/25/VR</w:t>
      </w:r>
    </w:p>
    <w:p w:rsidR="00B17C7F" w:rsidRPr="00BE0F76" w:rsidRDefault="00B17C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E0F76">
        <w:rPr>
          <w:rFonts w:ascii="Tahoma" w:hAnsi="Tahoma" w:cs="Tahoma"/>
          <w:sz w:val="20"/>
          <w:szCs w:val="20"/>
        </w:rPr>
        <w:tab/>
      </w:r>
      <w:r w:rsidRPr="00BE0F76">
        <w:rPr>
          <w:rFonts w:ascii="Tahoma" w:hAnsi="Tahoma" w:cs="Tahoma"/>
          <w:sz w:val="20"/>
          <w:szCs w:val="20"/>
        </w:rPr>
        <w:tab/>
      </w:r>
      <w:r w:rsidRPr="00BE0F76">
        <w:rPr>
          <w:rFonts w:ascii="Tahoma" w:hAnsi="Tahoma" w:cs="Tahoma"/>
          <w:sz w:val="20"/>
          <w:szCs w:val="20"/>
        </w:rPr>
        <w:tab/>
      </w:r>
      <w:r w:rsidRPr="00BE0F76">
        <w:rPr>
          <w:rFonts w:ascii="Tahoma" w:hAnsi="Tahoma" w:cs="Tahoma"/>
          <w:sz w:val="20"/>
          <w:szCs w:val="20"/>
        </w:rPr>
        <w:tab/>
      </w:r>
      <w:r w:rsidRPr="00BE0F7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BE0F76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BE0F76">
        <w:rPr>
          <w:rFonts w:ascii="Tahoma" w:hAnsi="Tahoma" w:cs="Tahoma"/>
          <w:sz w:val="20"/>
          <w:szCs w:val="20"/>
        </w:rPr>
        <w:t xml:space="preserve">.  </w:t>
      </w:r>
      <w:r w:rsidRPr="00BE0F76">
        <w:rPr>
          <w:rFonts w:ascii="Tahoma" w:hAnsi="Tahoma" w:cs="Tahoma"/>
          <w:noProof/>
          <w:sz w:val="20"/>
          <w:szCs w:val="20"/>
        </w:rPr>
        <w:t>4500/12011327/20250506</w:t>
      </w:r>
    </w:p>
    <w:p w:rsidR="00B17C7F" w:rsidRDefault="00B17C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E0F76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BE0F7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E0F76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1A625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E0F76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1A625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E0F76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:rsidR="00B17C7F" w:rsidRPr="00083F48" w:rsidRDefault="00B17C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17C7F" w:rsidRPr="001A6251" w:rsidRDefault="00B17C7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A625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1A625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1A6251">
        <w:rPr>
          <w:rFonts w:ascii="Tahoma" w:hAnsi="Tahoma" w:cs="Tahoma"/>
          <w:noProof/>
          <w:sz w:val="20"/>
          <w:szCs w:val="20"/>
          <w:lang w:val="cs-CZ"/>
        </w:rPr>
        <w:br/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1A625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>odborný referent</w:t>
      </w:r>
      <w:r w:rsidRPr="001A6251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>koordinační zaměstnanec</w:t>
      </w:r>
      <w:r w:rsidRPr="001A625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>Oddělení vnitřní správy</w:t>
      </w:r>
      <w:r w:rsidRPr="001A6251">
        <w:rPr>
          <w:rFonts w:ascii="Tahoma" w:hAnsi="Tahoma" w:cs="Tahoma"/>
          <w:sz w:val="20"/>
          <w:szCs w:val="20"/>
          <w:lang w:val="cs-CZ"/>
        </w:rPr>
        <w:t xml:space="preserve"> </w:t>
      </w:r>
      <w:r w:rsidR="001A6251" w:rsidRPr="001A6251">
        <w:rPr>
          <w:rFonts w:ascii="Tahoma" w:hAnsi="Tahoma" w:cs="Tahoma"/>
          <w:sz w:val="20"/>
          <w:szCs w:val="20"/>
          <w:lang w:val="cs-CZ"/>
        </w:rPr>
        <w:t xml:space="preserve">v 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1A6251" w:rsidRPr="001A6251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 xml:space="preserve"> ekonomicko-správní</w:t>
      </w:r>
      <w:r w:rsidR="001A6251" w:rsidRPr="001A6251">
        <w:rPr>
          <w:rFonts w:ascii="Tahoma" w:hAnsi="Tahoma" w:cs="Tahoma"/>
          <w:noProof/>
          <w:sz w:val="20"/>
          <w:szCs w:val="20"/>
          <w:lang w:val="cs-CZ"/>
        </w:rPr>
        <w:t xml:space="preserve">m </w:t>
      </w:r>
      <w:r w:rsidRPr="001A6251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  <w:r w:rsidRPr="001A6251">
        <w:rPr>
          <w:rFonts w:ascii="Tahoma" w:hAnsi="Tahoma" w:cs="Tahoma"/>
          <w:sz w:val="20"/>
          <w:szCs w:val="20"/>
          <w:lang w:val="cs-CZ"/>
        </w:rPr>
        <w:t xml:space="preserve"> </w:t>
      </w:r>
      <w:r w:rsidR="001A6251" w:rsidRPr="001A6251">
        <w:rPr>
          <w:rFonts w:ascii="Tahoma" w:hAnsi="Tahoma" w:cs="Tahoma"/>
          <w:sz w:val="20"/>
          <w:szCs w:val="20"/>
          <w:lang w:val="cs-CZ"/>
        </w:rPr>
        <w:t xml:space="preserve">a Pardubický kraj </w:t>
      </w:r>
      <w:r w:rsidRPr="001A6251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1A6251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1A6251">
        <w:rPr>
          <w:rFonts w:ascii="Tahoma" w:hAnsi="Tahoma" w:cs="Tahoma"/>
          <w:sz w:val="20"/>
          <w:szCs w:val="20"/>
          <w:lang w:val="cs-CZ"/>
        </w:rPr>
        <w:t>.</w:t>
      </w:r>
    </w:p>
    <w:p w:rsidR="00B17C7F" w:rsidRDefault="00B17C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625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A625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A6251">
        <w:rPr>
          <w:rFonts w:ascii="Tahoma" w:hAnsi="Tahoma" w:cs="Tahoma"/>
          <w:sz w:val="20"/>
          <w:szCs w:val="20"/>
          <w:lang w:val="cs-CZ"/>
        </w:rPr>
        <w:t>.</w:t>
      </w:r>
    </w:p>
    <w:p w:rsidR="00B17C7F" w:rsidRPr="00995C60" w:rsidRDefault="00B17C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995C60">
        <w:rPr>
          <w:rFonts w:ascii="Tahoma" w:hAnsi="Tahoma" w:cs="Tahoma"/>
          <w:sz w:val="20"/>
          <w:szCs w:val="20"/>
          <w:lang w:val="cs-CZ"/>
        </w:rPr>
        <w:t>místo není klíčovým služebním místem.</w:t>
      </w:r>
    </w:p>
    <w:p w:rsidR="00B17C7F" w:rsidRPr="00995C60" w:rsidRDefault="00B17C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995C6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95C60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995C60">
        <w:rPr>
          <w:rFonts w:ascii="Tahoma" w:hAnsi="Tahoma" w:cs="Tahoma"/>
          <w:sz w:val="20"/>
          <w:szCs w:val="20"/>
          <w:lang w:val="cs-CZ"/>
        </w:rPr>
        <w:t>.</w:t>
      </w:r>
    </w:p>
    <w:p w:rsidR="00B17C7F" w:rsidRPr="00083F48" w:rsidRDefault="00B17C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95C6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95C60">
        <w:rPr>
          <w:rFonts w:ascii="Tahoma" w:hAnsi="Tahoma" w:cs="Tahoma"/>
          <w:b/>
          <w:noProof/>
          <w:sz w:val="20"/>
          <w:szCs w:val="20"/>
          <w:lang w:val="cs-CZ"/>
        </w:rPr>
        <w:t>Liberec</w:t>
      </w:r>
      <w:r w:rsidRPr="00995C60">
        <w:rPr>
          <w:rFonts w:ascii="Tahoma" w:hAnsi="Tahoma" w:cs="Tahoma"/>
          <w:sz w:val="20"/>
          <w:szCs w:val="20"/>
          <w:lang w:val="cs-CZ"/>
        </w:rPr>
        <w:t>.</w:t>
      </w:r>
    </w:p>
    <w:p w:rsidR="00B17C7F" w:rsidRPr="00995C60" w:rsidRDefault="00B17C7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95C6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95C6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95C60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17C7F" w:rsidRDefault="00B17C7F" w:rsidP="002E66B7">
      <w:pPr>
        <w:spacing w:after="0"/>
        <w:rPr>
          <w:rFonts w:ascii="Tahoma" w:hAnsi="Tahoma" w:cs="Tahoma"/>
          <w:sz w:val="20"/>
          <w:szCs w:val="20"/>
          <w:lang w:val="cs-CZ"/>
        </w:rPr>
      </w:pPr>
      <w:r w:rsidRPr="00995C6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95C60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995C60">
        <w:rPr>
          <w:rFonts w:ascii="Tahoma" w:hAnsi="Tahoma" w:cs="Tahoma"/>
          <w:sz w:val="20"/>
          <w:szCs w:val="20"/>
          <w:lang w:val="cs-CZ"/>
        </w:rPr>
        <w:t>.</w:t>
      </w:r>
    </w:p>
    <w:p w:rsidR="002E66B7" w:rsidRPr="00995C60" w:rsidRDefault="002E66B7" w:rsidP="002E66B7">
      <w:pPr>
        <w:spacing w:after="0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2E66B7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995C6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95C6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995C6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95C6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95C60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2E66B7">
        <w:rPr>
          <w:rFonts w:ascii="Tahoma" w:hAnsi="Tahoma" w:cs="Tahoma"/>
          <w:sz w:val="20"/>
          <w:szCs w:val="20"/>
          <w:lang w:val="cs-CZ"/>
        </w:rPr>
        <w:br/>
      </w:r>
      <w:r w:rsidRPr="00995C60">
        <w:rPr>
          <w:rFonts w:ascii="Tahoma" w:hAnsi="Tahoma" w:cs="Tahoma"/>
          <w:sz w:val="20"/>
          <w:szCs w:val="20"/>
          <w:lang w:val="cs-CZ"/>
        </w:rPr>
        <w:t xml:space="preserve">o kratší úvazek). </w:t>
      </w:r>
      <w:r w:rsidRPr="00995C60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995C6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95C6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995C60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2E66B7" w:rsidRPr="00995C60" w:rsidRDefault="002E66B7" w:rsidP="002E66B7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995C60" w:rsidRDefault="00B17C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95C60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995C60">
        <w:rPr>
          <w:rFonts w:ascii="Tahoma" w:hAnsi="Tahoma" w:cs="Tahoma"/>
          <w:b/>
          <w:noProof/>
          <w:sz w:val="20"/>
          <w:szCs w:val="20"/>
          <w:lang w:val="cs-CZ"/>
        </w:rPr>
        <w:t>08</w:t>
      </w:r>
      <w:r w:rsidRPr="00995C6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95C60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17C7F" w:rsidRPr="00995C60" w:rsidRDefault="00B17C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95C60">
        <w:rPr>
          <w:rFonts w:ascii="Tahoma" w:hAnsi="Tahoma" w:cs="Tahoma"/>
          <w:sz w:val="20"/>
          <w:szCs w:val="20"/>
        </w:rPr>
        <w:t xml:space="preserve">platový tarif v rozmezí od </w:t>
      </w:r>
      <w:r w:rsidRPr="00995C60">
        <w:rPr>
          <w:rFonts w:ascii="Tahoma" w:hAnsi="Tahoma" w:cs="Tahoma"/>
          <w:noProof/>
          <w:sz w:val="20"/>
          <w:szCs w:val="20"/>
        </w:rPr>
        <w:t>21.530</w:t>
      </w:r>
      <w:r w:rsidR="002E66B7">
        <w:rPr>
          <w:rFonts w:ascii="Tahoma" w:hAnsi="Tahoma" w:cs="Tahoma"/>
          <w:noProof/>
          <w:sz w:val="20"/>
          <w:szCs w:val="20"/>
        </w:rPr>
        <w:t>,00</w:t>
      </w:r>
      <w:r w:rsidRPr="00995C60">
        <w:rPr>
          <w:rFonts w:ascii="Tahoma" w:hAnsi="Tahoma" w:cs="Tahoma"/>
          <w:sz w:val="20"/>
          <w:szCs w:val="20"/>
        </w:rPr>
        <w:t xml:space="preserve"> Kč do </w:t>
      </w:r>
      <w:r w:rsidRPr="00995C60">
        <w:rPr>
          <w:rFonts w:ascii="Tahoma" w:hAnsi="Tahoma" w:cs="Tahoma"/>
          <w:noProof/>
          <w:sz w:val="20"/>
          <w:szCs w:val="20"/>
        </w:rPr>
        <w:t>30.920</w:t>
      </w:r>
      <w:r w:rsidR="002E66B7">
        <w:rPr>
          <w:rFonts w:ascii="Tahoma" w:hAnsi="Tahoma" w:cs="Tahoma"/>
          <w:noProof/>
          <w:sz w:val="20"/>
          <w:szCs w:val="20"/>
        </w:rPr>
        <w:t>,00</w:t>
      </w:r>
      <w:r w:rsidRPr="00995C6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95C6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95C60">
        <w:rPr>
          <w:rFonts w:ascii="Tahoma" w:hAnsi="Tahoma" w:cs="Tahoma"/>
          <w:sz w:val="20"/>
          <w:szCs w:val="20"/>
        </w:rPr>
        <w:t>),</w:t>
      </w:r>
    </w:p>
    <w:p w:rsidR="00B17C7F" w:rsidRPr="00995C60" w:rsidRDefault="00B17C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95C6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95C60">
        <w:rPr>
          <w:rFonts w:ascii="Tahoma" w:hAnsi="Tahoma" w:cs="Tahoma"/>
          <w:noProof/>
          <w:sz w:val="20"/>
          <w:szCs w:val="20"/>
        </w:rPr>
        <w:t>1.546</w:t>
      </w:r>
      <w:r w:rsidR="002E66B7">
        <w:rPr>
          <w:rFonts w:ascii="Tahoma" w:hAnsi="Tahoma" w:cs="Tahoma"/>
          <w:noProof/>
          <w:sz w:val="20"/>
          <w:szCs w:val="20"/>
        </w:rPr>
        <w:t>,00</w:t>
      </w:r>
      <w:r w:rsidRPr="00995C60">
        <w:rPr>
          <w:rFonts w:ascii="Tahoma" w:hAnsi="Tahoma" w:cs="Tahoma"/>
          <w:sz w:val="20"/>
          <w:szCs w:val="20"/>
        </w:rPr>
        <w:t xml:space="preserve"> Kč do </w:t>
      </w:r>
      <w:r w:rsidRPr="00995C60">
        <w:rPr>
          <w:rFonts w:ascii="Tahoma" w:hAnsi="Tahoma" w:cs="Tahoma"/>
          <w:noProof/>
          <w:sz w:val="20"/>
          <w:szCs w:val="20"/>
        </w:rPr>
        <w:t>4.638</w:t>
      </w:r>
      <w:r w:rsidR="002E66B7">
        <w:rPr>
          <w:rFonts w:ascii="Tahoma" w:hAnsi="Tahoma" w:cs="Tahoma"/>
          <w:noProof/>
          <w:sz w:val="20"/>
          <w:szCs w:val="20"/>
        </w:rPr>
        <w:t>,00</w:t>
      </w:r>
      <w:r w:rsidRPr="00995C6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95C60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995C60">
        <w:rPr>
          <w:rFonts w:ascii="Tahoma" w:hAnsi="Tahoma" w:cs="Tahoma"/>
          <w:sz w:val="20"/>
          <w:szCs w:val="20"/>
        </w:rPr>
        <w:t>,</w:t>
      </w:r>
    </w:p>
    <w:p w:rsidR="00B17C7F" w:rsidRPr="00995C60" w:rsidRDefault="00B17C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95C60">
        <w:rPr>
          <w:rFonts w:ascii="Tahoma" w:hAnsi="Tahoma" w:cs="Tahoma"/>
          <w:sz w:val="20"/>
          <w:szCs w:val="20"/>
        </w:rPr>
        <w:t xml:space="preserve">zvláštní příplatek </w:t>
      </w:r>
      <w:r w:rsidRPr="00995C60">
        <w:rPr>
          <w:rFonts w:ascii="Tahoma" w:hAnsi="Tahoma" w:cs="Tahoma"/>
          <w:noProof/>
          <w:sz w:val="20"/>
          <w:szCs w:val="20"/>
        </w:rPr>
        <w:t>není stanoven</w:t>
      </w:r>
      <w:r w:rsidRPr="00995C60">
        <w:rPr>
          <w:rFonts w:ascii="Tahoma" w:hAnsi="Tahoma" w:cs="Tahoma"/>
          <w:sz w:val="20"/>
          <w:szCs w:val="20"/>
        </w:rPr>
        <w:t>.</w:t>
      </w:r>
    </w:p>
    <w:p w:rsidR="00550746" w:rsidRDefault="00B17C7F" w:rsidP="0055074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</w:t>
      </w:r>
    </w:p>
    <w:p w:rsidR="00B17C7F" w:rsidRDefault="00B17C7F" w:rsidP="0055074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550746" w:rsidRPr="00550746" w:rsidRDefault="00B17C7F" w:rsidP="0055074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0746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="00550746" w:rsidRPr="00550746">
        <w:rPr>
          <w:rFonts w:ascii="Tahoma" w:hAnsi="Tahoma" w:cs="Tahoma"/>
          <w:sz w:val="20"/>
          <w:szCs w:val="20"/>
          <w:lang w:val="cs-CZ"/>
        </w:rPr>
        <w:t xml:space="preserve">Náplň činnosti na tomto služebním místě spočívá zejména </w:t>
      </w:r>
      <w:r w:rsidR="00550746">
        <w:rPr>
          <w:rFonts w:ascii="Tahoma" w:hAnsi="Tahoma" w:cs="Tahoma"/>
          <w:sz w:val="20"/>
          <w:szCs w:val="20"/>
          <w:lang w:val="cs-CZ"/>
        </w:rPr>
        <w:br/>
      </w:r>
      <w:r w:rsidR="00550746" w:rsidRPr="00550746">
        <w:rPr>
          <w:rFonts w:ascii="Tahoma" w:hAnsi="Tahoma" w:cs="Tahoma"/>
          <w:sz w:val="20"/>
          <w:szCs w:val="20"/>
          <w:lang w:val="cs-CZ"/>
        </w:rPr>
        <w:t xml:space="preserve">v zajišťování optimalizace a harmonizace organizační stránky činnosti ÚSSZ Liberec. V zajištění ekonomické a </w:t>
      </w:r>
      <w:proofErr w:type="spellStart"/>
      <w:r w:rsidR="00550746" w:rsidRPr="00550746">
        <w:rPr>
          <w:rFonts w:ascii="Tahoma" w:hAnsi="Tahoma" w:cs="Tahoma"/>
          <w:sz w:val="20"/>
          <w:szCs w:val="20"/>
          <w:lang w:val="cs-CZ"/>
        </w:rPr>
        <w:t>hospodářskosprávní</w:t>
      </w:r>
      <w:proofErr w:type="spellEnd"/>
      <w:r w:rsidR="00550746" w:rsidRPr="00550746">
        <w:rPr>
          <w:rFonts w:ascii="Tahoma" w:hAnsi="Tahoma" w:cs="Tahoma"/>
          <w:sz w:val="20"/>
          <w:szCs w:val="20"/>
          <w:lang w:val="cs-CZ"/>
        </w:rPr>
        <w:t xml:space="preserve"> činnosti organizace. Spravování a evidence majetku včetně vyřizování požadavků na jeho pořízení, opravy a údržbu. Zajišťování drobných oprav a údržby majetku a asistenci při větších opravách zajišťovaných </w:t>
      </w:r>
      <w:proofErr w:type="spellStart"/>
      <w:r w:rsidR="00550746" w:rsidRPr="00550746">
        <w:rPr>
          <w:rFonts w:ascii="Tahoma" w:hAnsi="Tahoma" w:cs="Tahoma"/>
          <w:sz w:val="20"/>
          <w:szCs w:val="20"/>
          <w:lang w:val="cs-CZ"/>
        </w:rPr>
        <w:t>dodavatelsky</w:t>
      </w:r>
      <w:proofErr w:type="spellEnd"/>
      <w:r w:rsidR="00550746" w:rsidRPr="00550746">
        <w:rPr>
          <w:rFonts w:ascii="Tahoma" w:hAnsi="Tahoma" w:cs="Tahoma"/>
          <w:sz w:val="20"/>
          <w:szCs w:val="20"/>
          <w:lang w:val="cs-CZ"/>
        </w:rPr>
        <w:t xml:space="preserve">. Součástí pracovní pozice je řízení a údržba silničních vozidel o celkové hmotnosti do 3,5 t s příslušnou administrativou autoprovozu (řízení motorového vozidla s řidičským oprávněním </w:t>
      </w:r>
      <w:proofErr w:type="spellStart"/>
      <w:r w:rsidR="00550746" w:rsidRPr="00550746">
        <w:rPr>
          <w:rFonts w:ascii="Tahoma" w:hAnsi="Tahoma" w:cs="Tahoma"/>
          <w:sz w:val="20"/>
          <w:szCs w:val="20"/>
          <w:lang w:val="cs-CZ"/>
        </w:rPr>
        <w:t>sk</w:t>
      </w:r>
      <w:proofErr w:type="spellEnd"/>
      <w:r w:rsidR="00550746" w:rsidRPr="00550746">
        <w:rPr>
          <w:rFonts w:ascii="Tahoma" w:hAnsi="Tahoma" w:cs="Tahoma"/>
          <w:sz w:val="20"/>
          <w:szCs w:val="20"/>
          <w:lang w:val="cs-CZ"/>
        </w:rPr>
        <w:t xml:space="preserve">. B, časté řízení na různé vzdálenosti, např. Ústí nad Labem nebo Praha). Výkon činnosti vyžaduje dobré  komunikační schopnosti, manuální zručnost, odolnost vůči stresu, uživatelskou znalost MS Office včetně elektronické komunikace, schopnost a ochotu učit se novým věcem, organizaci přidělené práce a její zvládání v termínech, schopnost samostatné a týmové práce, odpovědnost, preciznost, spolehlivost a </w:t>
      </w:r>
      <w:proofErr w:type="spellStart"/>
      <w:r w:rsidR="00550746" w:rsidRPr="00550746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="00550746" w:rsidRPr="00550746">
        <w:rPr>
          <w:rFonts w:ascii="Tahoma" w:hAnsi="Tahoma" w:cs="Tahoma"/>
          <w:sz w:val="20"/>
          <w:szCs w:val="20"/>
          <w:lang w:val="cs-CZ"/>
        </w:rPr>
        <w:t xml:space="preserve"> přístup. </w:t>
      </w:r>
    </w:p>
    <w:p w:rsidR="00B95341" w:rsidRPr="00083F48" w:rsidRDefault="00B95341" w:rsidP="00B9534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B95341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B95341">
        <w:rPr>
          <w:rFonts w:ascii="Tahoma" w:hAnsi="Tahoma" w:cs="Tahoma"/>
          <w:b/>
          <w:noProof/>
          <w:sz w:val="20"/>
          <w:szCs w:val="20"/>
          <w:lang w:val="cs-CZ"/>
        </w:rPr>
        <w:t>19.</w:t>
      </w:r>
      <w:r w:rsidR="00B95341" w:rsidRPr="00B9534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95341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B95341" w:rsidRPr="00B9534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95341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B95341">
        <w:rPr>
          <w:rFonts w:ascii="Tahoma" w:hAnsi="Tahoma" w:cs="Tahoma"/>
          <w:b/>
          <w:sz w:val="20"/>
          <w:szCs w:val="20"/>
          <w:lang w:val="cs-CZ"/>
        </w:rPr>
        <w:t>,</w:t>
      </w:r>
      <w:r w:rsidRPr="00B9534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17C7F" w:rsidRPr="00B95341" w:rsidRDefault="00B17C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B95341">
        <w:rPr>
          <w:rFonts w:ascii="Tahoma" w:hAnsi="Tahoma" w:cs="Tahoma"/>
          <w:b/>
          <w:sz w:val="20"/>
          <w:szCs w:val="20"/>
        </w:rPr>
        <w:t>jitka.vokalova</w:t>
      </w:r>
      <w:r w:rsidRPr="00B95341">
        <w:rPr>
          <w:rFonts w:ascii="Tahoma" w:hAnsi="Tahoma" w:cs="Tahoma"/>
          <w:b/>
          <w:noProof/>
          <w:sz w:val="20"/>
          <w:szCs w:val="20"/>
        </w:rPr>
        <w:t>@cssz.cz</w:t>
      </w:r>
      <w:r w:rsidRPr="00B95341">
        <w:rPr>
          <w:rFonts w:ascii="Tahoma" w:hAnsi="Tahoma" w:cs="Tahoma"/>
          <w:sz w:val="20"/>
          <w:szCs w:val="20"/>
        </w:rPr>
        <w:t>,</w:t>
      </w:r>
    </w:p>
    <w:p w:rsidR="00B17C7F" w:rsidRPr="00B95341" w:rsidRDefault="00B17C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</w:t>
      </w:r>
      <w:r w:rsidRPr="00B95341">
        <w:rPr>
          <w:rFonts w:ascii="Tahoma" w:hAnsi="Tahoma" w:cs="Tahoma"/>
          <w:sz w:val="20"/>
          <w:szCs w:val="20"/>
        </w:rPr>
        <w:t xml:space="preserve">schránky ID: </w:t>
      </w:r>
      <w:r w:rsidRPr="00B95341">
        <w:rPr>
          <w:rFonts w:ascii="Tahoma" w:hAnsi="Tahoma" w:cs="Tahoma"/>
          <w:noProof/>
          <w:sz w:val="20"/>
          <w:szCs w:val="20"/>
        </w:rPr>
        <w:t>8ERD26W</w:t>
      </w:r>
      <w:r w:rsidRPr="00B95341">
        <w:rPr>
          <w:rFonts w:ascii="Tahoma" w:hAnsi="Tahoma" w:cs="Tahoma"/>
          <w:sz w:val="20"/>
          <w:szCs w:val="20"/>
        </w:rPr>
        <w:t>),</w:t>
      </w:r>
    </w:p>
    <w:p w:rsidR="00B17C7F" w:rsidRPr="002C217A" w:rsidRDefault="00B17C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2C217A">
        <w:rPr>
          <w:rFonts w:ascii="Tahoma" w:hAnsi="Tahoma" w:cs="Tahoma"/>
          <w:sz w:val="20"/>
          <w:szCs w:val="20"/>
        </w:rPr>
        <w:t xml:space="preserve">úřadu </w:t>
      </w:r>
      <w:r w:rsidRPr="002C217A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2C217A">
        <w:rPr>
          <w:rFonts w:ascii="Tahoma" w:hAnsi="Tahoma" w:cs="Tahoma"/>
          <w:sz w:val="20"/>
          <w:szCs w:val="20"/>
        </w:rPr>
        <w:t xml:space="preserve">, </w:t>
      </w:r>
      <w:r w:rsidRPr="002C217A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2C217A">
        <w:rPr>
          <w:rFonts w:ascii="Tahoma" w:hAnsi="Tahoma" w:cs="Tahoma"/>
          <w:sz w:val="20"/>
          <w:szCs w:val="20"/>
        </w:rPr>
        <w:t xml:space="preserve"> nebo</w:t>
      </w:r>
    </w:p>
    <w:p w:rsidR="00B17C7F" w:rsidRPr="00E122DF" w:rsidRDefault="00B17C7F" w:rsidP="00E122DF">
      <w:pPr>
        <w:pStyle w:val="Odstavecseseznamem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C217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E122DF" w:rsidRPr="002C217A" w:rsidRDefault="00E122DF" w:rsidP="00E122DF">
      <w:pPr>
        <w:pStyle w:val="Odstavecseseznamem"/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p w:rsidR="00B17C7F" w:rsidRDefault="00B17C7F" w:rsidP="00E122D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E122DF" w:rsidRPr="00EA14B8" w:rsidRDefault="00E122DF" w:rsidP="00E122D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E122D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22D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122D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122D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122D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122DF">
        <w:rPr>
          <w:rFonts w:ascii="Tahoma" w:hAnsi="Tahoma" w:cs="Tahoma"/>
          <w:noProof/>
          <w:sz w:val="20"/>
          <w:szCs w:val="20"/>
          <w:lang w:val="cs-CZ"/>
        </w:rPr>
        <w:t>koordinační zaměstnanec</w:t>
      </w:r>
      <w:r w:rsidRPr="00E122D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122DF">
        <w:rPr>
          <w:rFonts w:ascii="Tahoma" w:hAnsi="Tahoma" w:cs="Tahoma"/>
          <w:noProof/>
          <w:sz w:val="20"/>
          <w:szCs w:val="20"/>
          <w:lang w:val="cs-CZ"/>
        </w:rPr>
        <w:t>Oddělení vnitřní správy</w:t>
      </w:r>
      <w:r w:rsidRPr="00E122D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122DF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  <w:r w:rsidR="00E122DF" w:rsidRPr="00E122DF">
        <w:rPr>
          <w:rFonts w:ascii="Tahoma" w:hAnsi="Tahoma" w:cs="Tahoma"/>
          <w:noProof/>
          <w:sz w:val="20"/>
          <w:szCs w:val="20"/>
          <w:lang w:val="cs-CZ"/>
        </w:rPr>
        <w:t xml:space="preserve"> a Pardubický kraj</w:t>
      </w:r>
      <w:r w:rsidRPr="00E122DF">
        <w:rPr>
          <w:rFonts w:ascii="Tahoma" w:hAnsi="Tahoma" w:cs="Tahoma"/>
          <w:sz w:val="20"/>
          <w:szCs w:val="20"/>
          <w:lang w:val="cs-CZ"/>
        </w:rPr>
        <w:t>, ID </w:t>
      </w:r>
      <w:r w:rsidRPr="00E122DF">
        <w:rPr>
          <w:rFonts w:ascii="Tahoma" w:hAnsi="Tahoma" w:cs="Tahoma"/>
          <w:noProof/>
          <w:sz w:val="20"/>
          <w:szCs w:val="20"/>
          <w:lang w:val="cs-CZ"/>
        </w:rPr>
        <w:t>12011327</w:t>
      </w:r>
      <w:r w:rsidRPr="00E122D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E122DF" w:rsidRPr="0003051C" w:rsidRDefault="00E122DF" w:rsidP="00E122D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17C7F" w:rsidRDefault="00B17C7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2C0655" w:rsidRPr="00083F48" w:rsidRDefault="002C0655" w:rsidP="002C0655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17C7F" w:rsidRDefault="00B17C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jež je součástí </w:t>
      </w: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2C0655" w:rsidRPr="00083F48" w:rsidRDefault="002C065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2C0655" w:rsidRPr="00083F48" w:rsidRDefault="002C0655" w:rsidP="002C0655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17C7F" w:rsidRDefault="00B17C7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2C0655" w:rsidRDefault="002C0655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17C7F" w:rsidRPr="00083F48" w:rsidRDefault="00B17C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17C7F" w:rsidRPr="00083F48" w:rsidRDefault="00B17C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B17C7F" w:rsidRDefault="00B17C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2C0655" w:rsidRPr="00083F48" w:rsidRDefault="002C065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2C0655" w:rsidRDefault="00B17C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2C0655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2C065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2C065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17C7F" w:rsidRDefault="00B17C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C065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C0655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2C065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C0655">
        <w:rPr>
          <w:rFonts w:ascii="Tahoma" w:hAnsi="Tahoma" w:cs="Tahoma"/>
          <w:sz w:val="20"/>
          <w:szCs w:val="20"/>
          <w:lang w:val="cs-CZ"/>
        </w:rPr>
        <w:t>. Při podání žádosti lze podle § 26 odst. 2 zákona doložit pouze písemné čestné prohlášení o dosaženém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2C0655" w:rsidRPr="00083F48" w:rsidRDefault="002C065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17C7F" w:rsidRDefault="00B17C7F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B17C7F" w:rsidRPr="009501C0" w:rsidRDefault="00B17C7F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550746" w:rsidRDefault="0055074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550746" w:rsidRDefault="0055074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550746" w:rsidRDefault="0055074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17C7F" w:rsidRPr="00083F48" w:rsidRDefault="00B17C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B17C7F" w:rsidRPr="00083F48" w:rsidRDefault="00B17C7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B17C7F" w:rsidRPr="00083F48" w:rsidRDefault="00B17C7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17C7F" w:rsidRPr="00083F48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B1245" w:rsidRPr="00083F48" w:rsidRDefault="00CB124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17C7F" w:rsidRPr="002C0655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0655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:rsidR="002C0655" w:rsidRPr="002C0655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0655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2C065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C065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C0655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B17C7F" w:rsidRPr="002C0655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0655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  <w:r w:rsidR="002C0655" w:rsidRPr="002C0655">
        <w:rPr>
          <w:rFonts w:ascii="Tahoma" w:hAnsi="Tahoma" w:cs="Tahoma"/>
          <w:noProof/>
          <w:sz w:val="20"/>
          <w:szCs w:val="20"/>
          <w:lang w:val="cs-CZ"/>
        </w:rPr>
        <w:t xml:space="preserve"> a Pardubický kraj</w:t>
      </w:r>
    </w:p>
    <w:p w:rsidR="00B17C7F" w:rsidRPr="002C0655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065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C0655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:rsidR="00B17C7F" w:rsidRPr="00083F48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C065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C0655">
        <w:rPr>
          <w:rFonts w:ascii="Tahoma" w:hAnsi="Tahoma" w:cs="Tahoma"/>
          <w:noProof/>
          <w:sz w:val="20"/>
          <w:szCs w:val="20"/>
          <w:lang w:val="cs-CZ"/>
        </w:rPr>
        <w:t>jitka.vokalova@cssz.cz</w:t>
      </w:r>
    </w:p>
    <w:p w:rsidR="00B17C7F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50746" w:rsidRDefault="0055074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17C7F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4540C" w:rsidRPr="00083F48" w:rsidRDefault="000454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4540C" w:rsidRPr="00D6520B" w:rsidRDefault="0004540C" w:rsidP="0004540C">
      <w:pPr>
        <w:spacing w:after="0" w:line="240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Bc. Zlata Vnučková</w:t>
      </w:r>
    </w:p>
    <w:p w:rsidR="0004540C" w:rsidRPr="00D6520B" w:rsidRDefault="0004540C" w:rsidP="0004540C">
      <w:pPr>
        <w:spacing w:after="0" w:line="240" w:lineRule="auto"/>
        <w:ind w:firstLine="4820"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>
        <w:rPr>
          <w:rFonts w:ascii="Tahoma" w:hAnsi="Tahoma" w:cs="Tahoma"/>
          <w:noProof/>
          <w:sz w:val="20"/>
          <w:szCs w:val="20"/>
          <w:lang w:val="cs-CZ" w:eastAsia="cs-CZ"/>
        </w:rPr>
        <w:t>v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edoucí oddělení personální správy a mezd</w:t>
      </w:r>
    </w:p>
    <w:p w:rsidR="0004540C" w:rsidRDefault="0004540C" w:rsidP="0004540C">
      <w:pPr>
        <w:spacing w:after="0" w:line="288" w:lineRule="auto"/>
        <w:ind w:firstLine="4820"/>
        <w:contextualSpacing/>
        <w:jc w:val="center"/>
        <w:rPr>
          <w:rFonts w:ascii="Tahoma" w:hAnsi="Tahoma" w:cs="Tahoma"/>
          <w:noProof/>
          <w:sz w:val="20"/>
          <w:szCs w:val="20"/>
          <w:lang w:val="cs-CZ" w:eastAsia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ÚSSZ pro Ústecký kraj, Liberecký kraj,</w:t>
      </w:r>
    </w:p>
    <w:p w:rsidR="0004540C" w:rsidRPr="00083F48" w:rsidRDefault="0004540C" w:rsidP="0004540C">
      <w:pPr>
        <w:spacing w:after="0" w:line="288" w:lineRule="auto"/>
        <w:ind w:firstLine="4820"/>
        <w:contextualSpacing/>
        <w:jc w:val="center"/>
        <w:rPr>
          <w:rFonts w:ascii="Tahoma" w:hAnsi="Tahoma" w:cs="Tahoma"/>
          <w:sz w:val="20"/>
          <w:szCs w:val="20"/>
          <w:lang w:val="cs-CZ"/>
        </w:rPr>
      </w:pP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Králov</w:t>
      </w:r>
      <w:r>
        <w:rPr>
          <w:rFonts w:ascii="Tahoma" w:hAnsi="Tahoma" w:cs="Tahoma"/>
          <w:noProof/>
          <w:sz w:val="20"/>
          <w:szCs w:val="20"/>
          <w:lang w:val="cs-CZ" w:eastAsia="cs-CZ"/>
        </w:rPr>
        <w:t>é</w:t>
      </w:r>
      <w:r w:rsidRPr="00D6520B">
        <w:rPr>
          <w:rFonts w:ascii="Tahoma" w:hAnsi="Tahoma" w:cs="Tahoma"/>
          <w:noProof/>
          <w:sz w:val="20"/>
          <w:szCs w:val="20"/>
          <w:lang w:val="cs-CZ" w:eastAsia="cs-CZ"/>
        </w:rPr>
        <w:t>hradecký kraj a Pardubický kraj</w:t>
      </w: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176C27" w:rsidRDefault="00B17C7F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B17C7F" w:rsidRPr="00176C27" w:rsidRDefault="00B17C7F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17C7F" w:rsidRDefault="00B17C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17C7F" w:rsidRDefault="00B17C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B17C7F" w:rsidRDefault="00B17C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17C7F" w:rsidRPr="002273E7" w:rsidRDefault="00B17C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17C7F" w:rsidRPr="00083F48" w:rsidRDefault="00B17C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04540C">
        <w:rPr>
          <w:rFonts w:ascii="Tahoma" w:hAnsi="Tahoma" w:cs="Tahoma"/>
          <w:sz w:val="20"/>
          <w:szCs w:val="20"/>
          <w:lang w:val="cs-CZ"/>
        </w:rPr>
        <w:t>6. 5. 2025</w:t>
      </w:r>
    </w:p>
    <w:p w:rsidR="00B17C7F" w:rsidRDefault="00B17C7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17C7F" w:rsidSect="00B17C7F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B17C7F" w:rsidRPr="00083F48" w:rsidRDefault="00B17C7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17C7F" w:rsidRPr="00083F48" w:rsidSect="00B17C7F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C7F" w:rsidRDefault="00B17C7F" w:rsidP="00C87830">
      <w:pPr>
        <w:spacing w:after="0" w:line="240" w:lineRule="auto"/>
      </w:pPr>
      <w:r>
        <w:separator/>
      </w:r>
    </w:p>
  </w:endnote>
  <w:endnote w:type="continuationSeparator" w:id="0">
    <w:p w:rsidR="00B17C7F" w:rsidRDefault="00B17C7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C7F" w:rsidRDefault="00B17C7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F5D7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F5D7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17C7F" w:rsidRDefault="00B17C7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C7F" w:rsidRDefault="00B17C7F">
    <w:pPr>
      <w:pStyle w:val="Zpat"/>
      <w:jc w:val="center"/>
    </w:pPr>
  </w:p>
  <w:p w:rsidR="00B17C7F" w:rsidRDefault="00B17C7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4039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F5D7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C7F" w:rsidRDefault="00B17C7F" w:rsidP="00C87830">
      <w:pPr>
        <w:spacing w:after="0" w:line="240" w:lineRule="auto"/>
      </w:pPr>
      <w:r>
        <w:separator/>
      </w:r>
    </w:p>
  </w:footnote>
  <w:footnote w:type="continuationSeparator" w:id="0">
    <w:p w:rsidR="00B17C7F" w:rsidRDefault="00B17C7F" w:rsidP="00C87830">
      <w:pPr>
        <w:spacing w:after="0" w:line="240" w:lineRule="auto"/>
      </w:pPr>
      <w:r>
        <w:continuationSeparator/>
      </w:r>
    </w:p>
  </w:footnote>
  <w:footnote w:id="1">
    <w:p w:rsidR="00B17C7F" w:rsidRPr="00B53290" w:rsidRDefault="00B17C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17C7F" w:rsidRPr="00C80715" w:rsidRDefault="00B17C7F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17C7F" w:rsidRPr="00C80715" w:rsidRDefault="00B17C7F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17C7F" w:rsidRPr="00B53290" w:rsidRDefault="00B17C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B17C7F" w:rsidRPr="00BC46D8" w:rsidRDefault="00B17C7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17C7F" w:rsidRPr="002273E7" w:rsidRDefault="00B17C7F" w:rsidP="002C065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17C7F" w:rsidRPr="001862C1" w:rsidRDefault="00B17C7F" w:rsidP="00CB124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CB1245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</w:footnote>
  <w:footnote w:id="8">
    <w:p w:rsidR="00B17C7F" w:rsidRPr="0003051C" w:rsidRDefault="00B17C7F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4540C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A6251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0655"/>
    <w:rsid w:val="002C217A"/>
    <w:rsid w:val="002C45A6"/>
    <w:rsid w:val="002D19B5"/>
    <w:rsid w:val="002E127F"/>
    <w:rsid w:val="002E66B7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50746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95C60"/>
    <w:rsid w:val="009B667D"/>
    <w:rsid w:val="009E6D07"/>
    <w:rsid w:val="009F5D78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17C7F"/>
    <w:rsid w:val="00B53290"/>
    <w:rsid w:val="00B95341"/>
    <w:rsid w:val="00BC46D8"/>
    <w:rsid w:val="00BD5A2C"/>
    <w:rsid w:val="00BE0F76"/>
    <w:rsid w:val="00C4039F"/>
    <w:rsid w:val="00C50BB8"/>
    <w:rsid w:val="00C641C4"/>
    <w:rsid w:val="00C67054"/>
    <w:rsid w:val="00C80715"/>
    <w:rsid w:val="00C87830"/>
    <w:rsid w:val="00C9490B"/>
    <w:rsid w:val="00CB1245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122DF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478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71298-4036-48E5-B16A-968C95A2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1377</Words>
  <Characters>8131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Vokálová Jitka (ČSSZ XL)</cp:lastModifiedBy>
  <cp:revision>12</cp:revision>
  <cp:lastPrinted>2025-05-05T11:56:00Z</cp:lastPrinted>
  <dcterms:created xsi:type="dcterms:W3CDTF">2025-05-05T08:42:00Z</dcterms:created>
  <dcterms:modified xsi:type="dcterms:W3CDTF">2025-05-05T11:56:00Z</dcterms:modified>
</cp:coreProperties>
</file>